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cd234160c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52cacb30e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2a6d9d13f433d" /><Relationship Type="http://schemas.openxmlformats.org/officeDocument/2006/relationships/numbering" Target="/word/numbering.xml" Id="R6e4fbafc40534e0f" /><Relationship Type="http://schemas.openxmlformats.org/officeDocument/2006/relationships/settings" Target="/word/settings.xml" Id="R8c01ab1c583e47cf" /><Relationship Type="http://schemas.openxmlformats.org/officeDocument/2006/relationships/image" Target="/word/media/897df4b7-6815-49a0-9c8e-4a87835f1850.png" Id="R14152cacb30e4981" /></Relationships>
</file>