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b8ced8ab7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de688f7d2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50519a50c4332" /><Relationship Type="http://schemas.openxmlformats.org/officeDocument/2006/relationships/numbering" Target="/word/numbering.xml" Id="R86bb6885510f46ad" /><Relationship Type="http://schemas.openxmlformats.org/officeDocument/2006/relationships/settings" Target="/word/settings.xml" Id="R34d1e6be590146e0" /><Relationship Type="http://schemas.openxmlformats.org/officeDocument/2006/relationships/image" Target="/word/media/9a3ff524-9e6f-45d7-af68-749a300fdde2.png" Id="Ra50de688f7d24b57" /></Relationships>
</file>