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b54cfd0b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b4a49f23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d8caa9079410e" /><Relationship Type="http://schemas.openxmlformats.org/officeDocument/2006/relationships/numbering" Target="/word/numbering.xml" Id="R65ee93ea36f344e6" /><Relationship Type="http://schemas.openxmlformats.org/officeDocument/2006/relationships/settings" Target="/word/settings.xml" Id="R2da99c1c1f2a4150" /><Relationship Type="http://schemas.openxmlformats.org/officeDocument/2006/relationships/image" Target="/word/media/6207f237-a947-4b81-a0ee-c1e18bcefc08.png" Id="R023b4a49f2354baa" /></Relationships>
</file>