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a28254b76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ba5a91e6f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ff4132b254402" /><Relationship Type="http://schemas.openxmlformats.org/officeDocument/2006/relationships/numbering" Target="/word/numbering.xml" Id="Ra0f49e47444441ee" /><Relationship Type="http://schemas.openxmlformats.org/officeDocument/2006/relationships/settings" Target="/word/settings.xml" Id="R3b76c7d9122c429b" /><Relationship Type="http://schemas.openxmlformats.org/officeDocument/2006/relationships/image" Target="/word/media/8e31ab05-0989-4382-9439-f950613fbbb4.png" Id="R2d4ba5a91e6f42b6" /></Relationships>
</file>