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1d482fbdb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111e2e814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Katy Czernickie,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d152267e14f59" /><Relationship Type="http://schemas.openxmlformats.org/officeDocument/2006/relationships/numbering" Target="/word/numbering.xml" Id="R5dacd73b52054950" /><Relationship Type="http://schemas.openxmlformats.org/officeDocument/2006/relationships/settings" Target="/word/settings.xml" Id="R72330a03abb94f16" /><Relationship Type="http://schemas.openxmlformats.org/officeDocument/2006/relationships/image" Target="/word/media/81216a76-7b00-4b0b-abee-cd829132bb2f.png" Id="R041111e2e8144ff0" /></Relationships>
</file>