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eb545b418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dcefa8da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Grodziskie,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1c20ca71d493c" /><Relationship Type="http://schemas.openxmlformats.org/officeDocument/2006/relationships/numbering" Target="/word/numbering.xml" Id="R257077b9f58240e3" /><Relationship Type="http://schemas.openxmlformats.org/officeDocument/2006/relationships/settings" Target="/word/settings.xml" Id="R8109d8b0eb734418" /><Relationship Type="http://schemas.openxmlformats.org/officeDocument/2006/relationships/image" Target="/word/media/7ca5736a-5483-43a9-bef7-bfeb893521fc.png" Id="R268fdcefa8da4dfc" /></Relationships>
</file>