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479a05f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31518bdb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66e98e8542b6" /><Relationship Type="http://schemas.openxmlformats.org/officeDocument/2006/relationships/numbering" Target="/word/numbering.xml" Id="R3ce9362b6d224046" /><Relationship Type="http://schemas.openxmlformats.org/officeDocument/2006/relationships/settings" Target="/word/settings.xml" Id="R2dc3d8163ff84cc8" /><Relationship Type="http://schemas.openxmlformats.org/officeDocument/2006/relationships/image" Target="/word/media/709e6cef-b95c-44bd-bb10-4e8573a37e74.png" Id="Rf6831518bdbe456e" /></Relationships>
</file>