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ddc4195546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67ae97ae46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Kielce, Swietokrzyskie,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ff363e2fe94d05" /><Relationship Type="http://schemas.openxmlformats.org/officeDocument/2006/relationships/numbering" Target="/word/numbering.xml" Id="R07831c25a45b4918" /><Relationship Type="http://schemas.openxmlformats.org/officeDocument/2006/relationships/settings" Target="/word/settings.xml" Id="R50f158a6538f49ad" /><Relationship Type="http://schemas.openxmlformats.org/officeDocument/2006/relationships/image" Target="/word/media/b12ee499-176c-4b2b-9596-dd279f353121.png" Id="R97d167ae97ae465a" /></Relationships>
</file>