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7a4af3bf9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be996310f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66d08e193459f" /><Relationship Type="http://schemas.openxmlformats.org/officeDocument/2006/relationships/numbering" Target="/word/numbering.xml" Id="R923a821df6464bdf" /><Relationship Type="http://schemas.openxmlformats.org/officeDocument/2006/relationships/settings" Target="/word/settings.xml" Id="Rfa20ebc24cd84d76" /><Relationship Type="http://schemas.openxmlformats.org/officeDocument/2006/relationships/image" Target="/word/media/c62160bf-4d5e-42ee-9ab0-43271a297bce.png" Id="Rb5abe996310f4420" /></Relationships>
</file>