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8f3ceb6878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691212d1b49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Kietlin,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6f4848498244c5" /><Relationship Type="http://schemas.openxmlformats.org/officeDocument/2006/relationships/numbering" Target="/word/numbering.xml" Id="R2eafd4e6df414508" /><Relationship Type="http://schemas.openxmlformats.org/officeDocument/2006/relationships/settings" Target="/word/settings.xml" Id="Rd4f825b7ad9c4432" /><Relationship Type="http://schemas.openxmlformats.org/officeDocument/2006/relationships/image" Target="/word/media/dc4ed5f0-6681-4d3a-96be-3d43375ef0e8.png" Id="R9fe691212d1b4934" /></Relationships>
</file>