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f062dc30c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fa56bc250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Kisielany Kuce,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eeac261ac4ea7" /><Relationship Type="http://schemas.openxmlformats.org/officeDocument/2006/relationships/numbering" Target="/word/numbering.xml" Id="R6cffc01d5ed14894" /><Relationship Type="http://schemas.openxmlformats.org/officeDocument/2006/relationships/settings" Target="/word/settings.xml" Id="Re8cefaeba53a4998" /><Relationship Type="http://schemas.openxmlformats.org/officeDocument/2006/relationships/image" Target="/word/media/5c58bba5-9171-46c8-af5d-0c1de42c64e0.png" Id="Rffbfa56bc2504c90" /></Relationships>
</file>