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f931accfd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5383381ad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9c0e3597a4314" /><Relationship Type="http://schemas.openxmlformats.org/officeDocument/2006/relationships/numbering" Target="/word/numbering.xml" Id="R82308c9deb00427a" /><Relationship Type="http://schemas.openxmlformats.org/officeDocument/2006/relationships/settings" Target="/word/settings.xml" Id="R97e1fc5c119a4292" /><Relationship Type="http://schemas.openxmlformats.org/officeDocument/2006/relationships/image" Target="/word/media/a1be5180-05c9-42f2-adea-4c184d5fa851.png" Id="R3835383381ad436f" /></Relationships>
</file>