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0dff0e8c6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d8e2c3f53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905b8e3bd4fc3" /><Relationship Type="http://schemas.openxmlformats.org/officeDocument/2006/relationships/numbering" Target="/word/numbering.xml" Id="R96ed89c389ec48e1" /><Relationship Type="http://schemas.openxmlformats.org/officeDocument/2006/relationships/settings" Target="/word/settings.xml" Id="R878eba7740ff4141" /><Relationship Type="http://schemas.openxmlformats.org/officeDocument/2006/relationships/image" Target="/word/media/53a91794-9b2c-45a7-b9b1-8d18b2061dc7.png" Id="R97fd8e2c3f5343c6" /></Relationships>
</file>