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35c7f3d86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e406f8d2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497f92fd14972" /><Relationship Type="http://schemas.openxmlformats.org/officeDocument/2006/relationships/numbering" Target="/word/numbering.xml" Id="Ra1fad21bbaad49c8" /><Relationship Type="http://schemas.openxmlformats.org/officeDocument/2006/relationships/settings" Target="/word/settings.xml" Id="R72010d8ce9064201" /><Relationship Type="http://schemas.openxmlformats.org/officeDocument/2006/relationships/image" Target="/word/media/afcac682-39bf-42f7-804b-43eb4da807eb.png" Id="R43ce406f8d204bc2" /></Relationships>
</file>