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b427f469d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78ebaaf43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Kobylka,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f91def64b4be0" /><Relationship Type="http://schemas.openxmlformats.org/officeDocument/2006/relationships/numbering" Target="/word/numbering.xml" Id="R02a1762ecc694350" /><Relationship Type="http://schemas.openxmlformats.org/officeDocument/2006/relationships/settings" Target="/word/settings.xml" Id="R5f6b431b44214a0b" /><Relationship Type="http://schemas.openxmlformats.org/officeDocument/2006/relationships/image" Target="/word/media/bea7ed98-3459-41a6-b68f-bffba063ce95.png" Id="R72a78ebaaf434742" /></Relationships>
</file>