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5ba6ce242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eff8eabb1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Kocierzowy,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f142b7b2743a8" /><Relationship Type="http://schemas.openxmlformats.org/officeDocument/2006/relationships/numbering" Target="/word/numbering.xml" Id="R76eff6f18c7c4814" /><Relationship Type="http://schemas.openxmlformats.org/officeDocument/2006/relationships/settings" Target="/word/settings.xml" Id="Rc55e4e675b9046e2" /><Relationship Type="http://schemas.openxmlformats.org/officeDocument/2006/relationships/image" Target="/word/media/e9e06291-92d0-4ddb-beea-f7573d1eaa14.png" Id="R4dceff8eabb14bfc" /></Relationships>
</file>