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0f3146522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5bcadf5ad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Kokocko,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1daf8ec554934" /><Relationship Type="http://schemas.openxmlformats.org/officeDocument/2006/relationships/numbering" Target="/word/numbering.xml" Id="R30c42f29061a4fde" /><Relationship Type="http://schemas.openxmlformats.org/officeDocument/2006/relationships/settings" Target="/word/settings.xml" Id="Ra8bbf1b2229a4ad0" /><Relationship Type="http://schemas.openxmlformats.org/officeDocument/2006/relationships/image" Target="/word/media/9d1e0cdc-92de-4e6d-92ff-426b6d43ada5.png" Id="R1445bcadf5ad4e2c" /></Relationships>
</file>