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54cfd6add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9474782dd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da9c5760b4466" /><Relationship Type="http://schemas.openxmlformats.org/officeDocument/2006/relationships/numbering" Target="/word/numbering.xml" Id="R501fa363ad4442c1" /><Relationship Type="http://schemas.openxmlformats.org/officeDocument/2006/relationships/settings" Target="/word/settings.xml" Id="R0788f739aad547b0" /><Relationship Type="http://schemas.openxmlformats.org/officeDocument/2006/relationships/image" Target="/word/media/b733136d-1c48-48fd-837b-876ccfa9bb1c.png" Id="Rca19474782dd4567" /></Relationships>
</file>