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7011a2af7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64a2e5dff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Kolodziez,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c1d6f9ec74e31" /><Relationship Type="http://schemas.openxmlformats.org/officeDocument/2006/relationships/numbering" Target="/word/numbering.xml" Id="Rc955c341d4d444bc" /><Relationship Type="http://schemas.openxmlformats.org/officeDocument/2006/relationships/settings" Target="/word/settings.xml" Id="R91bb9b54f39f4ca2" /><Relationship Type="http://schemas.openxmlformats.org/officeDocument/2006/relationships/image" Target="/word/media/79f6e5fa-888c-492f-986b-e11ddaa29951.png" Id="R5ca64a2e5dff476f" /></Relationships>
</file>