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d4628a6ff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8663fc65b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Chromowka,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5101d49ab420d" /><Relationship Type="http://schemas.openxmlformats.org/officeDocument/2006/relationships/numbering" Target="/word/numbering.xml" Id="R57939cbcfaa640f8" /><Relationship Type="http://schemas.openxmlformats.org/officeDocument/2006/relationships/settings" Target="/word/settings.xml" Id="R5aff308da95a4131" /><Relationship Type="http://schemas.openxmlformats.org/officeDocument/2006/relationships/image" Target="/word/media/09ec8190-2a35-46dc-85fd-ac3872074955.png" Id="Rb9b8663fc65b444e" /></Relationships>
</file>