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81a56cc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cc4113f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Lowkowice,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685eee8f47d3" /><Relationship Type="http://schemas.openxmlformats.org/officeDocument/2006/relationships/numbering" Target="/word/numbering.xml" Id="Ra2af060c46804869" /><Relationship Type="http://schemas.openxmlformats.org/officeDocument/2006/relationships/settings" Target="/word/settings.xml" Id="R3889d027132f42c1" /><Relationship Type="http://schemas.openxmlformats.org/officeDocument/2006/relationships/image" Target="/word/media/5674fd5b-eecb-4e9d-acb1-eb5affc709bb.png" Id="Re278cc4113f844ed" /></Relationships>
</file>