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dea194ece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f6a2c675d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Marianow,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38918d0342de" /><Relationship Type="http://schemas.openxmlformats.org/officeDocument/2006/relationships/numbering" Target="/word/numbering.xml" Id="Ra27c6ff7f8c547bd" /><Relationship Type="http://schemas.openxmlformats.org/officeDocument/2006/relationships/settings" Target="/word/settings.xml" Id="R4c4e8932843b45b4" /><Relationship Type="http://schemas.openxmlformats.org/officeDocument/2006/relationships/image" Target="/word/media/5ac1cccd-9b57-4c90-8b43-b40315a523f3.png" Id="R525f6a2c675d4ea4" /></Relationships>
</file>