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af559624c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5da891c06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Maszewo,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4a2a8d8af44be" /><Relationship Type="http://schemas.openxmlformats.org/officeDocument/2006/relationships/numbering" Target="/word/numbering.xml" Id="R05e3e220e19345b4" /><Relationship Type="http://schemas.openxmlformats.org/officeDocument/2006/relationships/settings" Target="/word/settings.xml" Id="R10ddf53d64d44a59" /><Relationship Type="http://schemas.openxmlformats.org/officeDocument/2006/relationships/image" Target="/word/media/db4bc072-33f6-494e-83d0-138fd2621f38.png" Id="Rac15da891c064a35" /></Relationships>
</file>