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c2bbd51e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8f09b3cf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Pawlowska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1c531a4e64d2f" /><Relationship Type="http://schemas.openxmlformats.org/officeDocument/2006/relationships/numbering" Target="/word/numbering.xml" Id="R676ba13afc7f40e0" /><Relationship Type="http://schemas.openxmlformats.org/officeDocument/2006/relationships/settings" Target="/word/settings.xml" Id="Reb05c6ebd2884299" /><Relationship Type="http://schemas.openxmlformats.org/officeDocument/2006/relationships/image" Target="/word/media/aa585621-57e3-45e3-9c40-10ae5b0e9612.png" Id="R16938f09b3cf4ac8" /></Relationships>
</file>