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f6ae49d7c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0e426755a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Radzic,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a51d744e34f00" /><Relationship Type="http://schemas.openxmlformats.org/officeDocument/2006/relationships/numbering" Target="/word/numbering.xml" Id="Rc780b50d43ab4f79" /><Relationship Type="http://schemas.openxmlformats.org/officeDocument/2006/relationships/settings" Target="/word/settings.xml" Id="R02c55ea1918d4cba" /><Relationship Type="http://schemas.openxmlformats.org/officeDocument/2006/relationships/image" Target="/word/media/9e5765e2-11fa-4d28-a889-f9ff640f25c2.png" Id="R4d80e426755a468a" /></Relationships>
</file>