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45ea1bcbf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d97ed664f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Redziny,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c5703e65b4191" /><Relationship Type="http://schemas.openxmlformats.org/officeDocument/2006/relationships/numbering" Target="/word/numbering.xml" Id="R2073daaf9f524308" /><Relationship Type="http://schemas.openxmlformats.org/officeDocument/2006/relationships/settings" Target="/word/settings.xml" Id="R5fc3575a91b44c65" /><Relationship Type="http://schemas.openxmlformats.org/officeDocument/2006/relationships/image" Target="/word/media/89d6ef7b-d19e-4375-8787-5fa7471dc02a.png" Id="Ra3ad97ed664f48f3" /></Relationships>
</file>