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42f3e16e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bcfe5f7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Stach,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3e889d3bc4e99" /><Relationship Type="http://schemas.openxmlformats.org/officeDocument/2006/relationships/numbering" Target="/word/numbering.xml" Id="R768d4af8041c4975" /><Relationship Type="http://schemas.openxmlformats.org/officeDocument/2006/relationships/settings" Target="/word/settings.xml" Id="R3c696417822b42bd" /><Relationship Type="http://schemas.openxmlformats.org/officeDocument/2006/relationships/image" Target="/word/media/8f14e515-27bf-419a-b91b-02bb1247f088.png" Id="R76e6bcfe5f774d2c" /></Relationships>
</file>