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37ab1ee0e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f31f58b41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Komarow-Osada,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9bc77250b427f" /><Relationship Type="http://schemas.openxmlformats.org/officeDocument/2006/relationships/numbering" Target="/word/numbering.xml" Id="Re1bd6b240a174684" /><Relationship Type="http://schemas.openxmlformats.org/officeDocument/2006/relationships/settings" Target="/word/settings.xml" Id="Re64e660d99df4b16" /><Relationship Type="http://schemas.openxmlformats.org/officeDocument/2006/relationships/image" Target="/word/media/b49c15cc-1505-4ec6-8bf4-a9c0ebe71d74.png" Id="R62af31f58b414830" /></Relationships>
</file>