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38bde13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bbc11cac3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6816625f34034" /><Relationship Type="http://schemas.openxmlformats.org/officeDocument/2006/relationships/numbering" Target="/word/numbering.xml" Id="R64c835b4d71f4d54" /><Relationship Type="http://schemas.openxmlformats.org/officeDocument/2006/relationships/settings" Target="/word/settings.xml" Id="R5a98d4ed1aba4fc4" /><Relationship Type="http://schemas.openxmlformats.org/officeDocument/2006/relationships/image" Target="/word/media/48a232aa-70cb-4524-ad09-d07c43a087a1.png" Id="Rfbebbc11cac34740" /></Relationships>
</file>