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8ccef5add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93265049d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Komorno,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59360ae6d4e7e" /><Relationship Type="http://schemas.openxmlformats.org/officeDocument/2006/relationships/numbering" Target="/word/numbering.xml" Id="Rd5de1bb7ea474bbd" /><Relationship Type="http://schemas.openxmlformats.org/officeDocument/2006/relationships/settings" Target="/word/settings.xml" Id="R025d1cab789a4fcc" /><Relationship Type="http://schemas.openxmlformats.org/officeDocument/2006/relationships/image" Target="/word/media/56dca25e-be03-4359-87c8-e433c85c7edc.png" Id="Rb7e93265049d453c" /></Relationships>
</file>