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bf54383c6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99f52392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Konotopy,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9363e35fa497f" /><Relationship Type="http://schemas.openxmlformats.org/officeDocument/2006/relationships/numbering" Target="/word/numbering.xml" Id="Rc098454b451c4f14" /><Relationship Type="http://schemas.openxmlformats.org/officeDocument/2006/relationships/settings" Target="/word/settings.xml" Id="R31e00143bf8e42ee" /><Relationship Type="http://schemas.openxmlformats.org/officeDocument/2006/relationships/image" Target="/word/media/94f81a06-770c-4375-be2a-12d00f0e9851.png" Id="R4d099f52392249c7" /></Relationships>
</file>