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6fcb3809e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b2510085a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Kopernica,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cfc9e8e2d4318" /><Relationship Type="http://schemas.openxmlformats.org/officeDocument/2006/relationships/numbering" Target="/word/numbering.xml" Id="R91e853903ac341c4" /><Relationship Type="http://schemas.openxmlformats.org/officeDocument/2006/relationships/settings" Target="/word/settings.xml" Id="Rb81074fa3b4d4d98" /><Relationship Type="http://schemas.openxmlformats.org/officeDocument/2006/relationships/image" Target="/word/media/449a3a3a-f5fa-4906-867e-c0f999fbace7.png" Id="R938b2510085a4365" /></Relationships>
</file>