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c4ed7635e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3a0746f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Kopisk,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0df42582e49bd" /><Relationship Type="http://schemas.openxmlformats.org/officeDocument/2006/relationships/numbering" Target="/word/numbering.xml" Id="R49a386b15bd2420c" /><Relationship Type="http://schemas.openxmlformats.org/officeDocument/2006/relationships/settings" Target="/word/settings.xml" Id="Rdc4d2eb983bc4551" /><Relationship Type="http://schemas.openxmlformats.org/officeDocument/2006/relationships/image" Target="/word/media/f6835adc-159a-4f49-bba9-cc093dba167a.png" Id="R4fd33a0746f24b26" /></Relationships>
</file>