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2cd366e1b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e149459a6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Kopydlowo,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19495f5894fac" /><Relationship Type="http://schemas.openxmlformats.org/officeDocument/2006/relationships/numbering" Target="/word/numbering.xml" Id="R439ae50e9d574bd2" /><Relationship Type="http://schemas.openxmlformats.org/officeDocument/2006/relationships/settings" Target="/word/settings.xml" Id="Rf46f03886ed44588" /><Relationship Type="http://schemas.openxmlformats.org/officeDocument/2006/relationships/image" Target="/word/media/36ccf727-37f6-4af5-b06e-c8170ae1232a.png" Id="Rbc2e149459a647e7" /></Relationships>
</file>