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4148db71b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d8ce5dc4c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Koryciny,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536b974cb4cb9" /><Relationship Type="http://schemas.openxmlformats.org/officeDocument/2006/relationships/numbering" Target="/word/numbering.xml" Id="R0a7211667c654b51" /><Relationship Type="http://schemas.openxmlformats.org/officeDocument/2006/relationships/settings" Target="/word/settings.xml" Id="Rcfae7526a8a24ea6" /><Relationship Type="http://schemas.openxmlformats.org/officeDocument/2006/relationships/image" Target="/word/media/8c66c0f8-426b-4ce1-9999-41132226615c.png" Id="Rba8d8ce5dc4c45fc" /></Relationships>
</file>