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93e8859e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e502e05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b599509fb442d" /><Relationship Type="http://schemas.openxmlformats.org/officeDocument/2006/relationships/numbering" Target="/word/numbering.xml" Id="Rd38fb6924510469e" /><Relationship Type="http://schemas.openxmlformats.org/officeDocument/2006/relationships/settings" Target="/word/settings.xml" Id="Re9fc44edec0f4aee" /><Relationship Type="http://schemas.openxmlformats.org/officeDocument/2006/relationships/image" Target="/word/media/b7803b47-42bf-4167-a56a-b3f868eab332.png" Id="Rb15be502e05a4280" /></Relationships>
</file>