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3afcd0bc6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da226b5c8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Kostry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abaeb52a04818" /><Relationship Type="http://schemas.openxmlformats.org/officeDocument/2006/relationships/numbering" Target="/word/numbering.xml" Id="R34bfc94cf1574fb2" /><Relationship Type="http://schemas.openxmlformats.org/officeDocument/2006/relationships/settings" Target="/word/settings.xml" Id="R020eebdf61504bfc" /><Relationship Type="http://schemas.openxmlformats.org/officeDocument/2006/relationships/image" Target="/word/media/3001bd0a-1b97-4da2-8c19-ee053fbb9c17.png" Id="Rdbdda226b5c845de" /></Relationships>
</file>