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decae6b18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dd9a79398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37a218b504b4c" /><Relationship Type="http://schemas.openxmlformats.org/officeDocument/2006/relationships/numbering" Target="/word/numbering.xml" Id="R02b9e65079b1470a" /><Relationship Type="http://schemas.openxmlformats.org/officeDocument/2006/relationships/settings" Target="/word/settings.xml" Id="R18c88e00f5cd4027" /><Relationship Type="http://schemas.openxmlformats.org/officeDocument/2006/relationships/image" Target="/word/media/a838e248-f48a-4525-8ef4-2bf0b750ca36.png" Id="Rf08dd9a793984d25" /></Relationships>
</file>