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654fec8a7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826ed8d84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7145e65214901" /><Relationship Type="http://schemas.openxmlformats.org/officeDocument/2006/relationships/numbering" Target="/word/numbering.xml" Id="R3bee54b7600244e5" /><Relationship Type="http://schemas.openxmlformats.org/officeDocument/2006/relationships/settings" Target="/word/settings.xml" Id="Rf01ed6f040754f92" /><Relationship Type="http://schemas.openxmlformats.org/officeDocument/2006/relationships/image" Target="/word/media/fa51c22a-d455-4c9b-a35a-8405bbf8854d.png" Id="R862826ed8d844c3f" /></Relationships>
</file>