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3aab3b160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696e0ac0e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Kotorz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1611f50194196" /><Relationship Type="http://schemas.openxmlformats.org/officeDocument/2006/relationships/numbering" Target="/word/numbering.xml" Id="Rdb3f08ffac8148da" /><Relationship Type="http://schemas.openxmlformats.org/officeDocument/2006/relationships/settings" Target="/word/settings.xml" Id="Raa4e4f079ff94091" /><Relationship Type="http://schemas.openxmlformats.org/officeDocument/2006/relationships/image" Target="/word/media/fa2f0c3d-a784-43f4-862f-f007d24e6e42.png" Id="R021696e0ac0e43db" /></Relationships>
</file>