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3d91b5377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b1ec22148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Kowale Oleckie,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8fbf90e1644e5" /><Relationship Type="http://schemas.openxmlformats.org/officeDocument/2006/relationships/numbering" Target="/word/numbering.xml" Id="R59d7d989e0d547f5" /><Relationship Type="http://schemas.openxmlformats.org/officeDocument/2006/relationships/settings" Target="/word/settings.xml" Id="R4ce346c4eee544b5" /><Relationship Type="http://schemas.openxmlformats.org/officeDocument/2006/relationships/image" Target="/word/media/8b1d39e4-efd7-4543-92d4-8223f2b7996f.png" Id="R550b1ec221484efc" /></Relationships>
</file>