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6fd82a954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f8d2016cb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Kozuby,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9582c96634ffc" /><Relationship Type="http://schemas.openxmlformats.org/officeDocument/2006/relationships/numbering" Target="/word/numbering.xml" Id="Rbb6c96f555be445e" /><Relationship Type="http://schemas.openxmlformats.org/officeDocument/2006/relationships/settings" Target="/word/settings.xml" Id="Rb29a3b97dbfc4228" /><Relationship Type="http://schemas.openxmlformats.org/officeDocument/2006/relationships/image" Target="/word/media/a87c794b-e08f-4038-97c8-6453e3799bbc.png" Id="Rca3f8d2016cb4ff5" /></Relationships>
</file>