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5e45e8776b44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8e3bfcc23941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Krajewo Budzily,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14721f46344b0e" /><Relationship Type="http://schemas.openxmlformats.org/officeDocument/2006/relationships/numbering" Target="/word/numbering.xml" Id="Rd2f1f31517744915" /><Relationship Type="http://schemas.openxmlformats.org/officeDocument/2006/relationships/settings" Target="/word/settings.xml" Id="R6157ed0c1b284cf0" /><Relationship Type="http://schemas.openxmlformats.org/officeDocument/2006/relationships/image" Target="/word/media/12c202e6-a2b3-426d-bd3c-4a34610d371c.png" Id="Rd28e3bfcc23941e3" /></Relationships>
</file>