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78b598b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696db11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Krajno Zagorze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4d89694e145c4" /><Relationship Type="http://schemas.openxmlformats.org/officeDocument/2006/relationships/numbering" Target="/word/numbering.xml" Id="Rb177e59c311c45ba" /><Relationship Type="http://schemas.openxmlformats.org/officeDocument/2006/relationships/settings" Target="/word/settings.xml" Id="R6c6dedadfe454318" /><Relationship Type="http://schemas.openxmlformats.org/officeDocument/2006/relationships/image" Target="/word/media/5363fdf1-53df-4910-b97a-503c8e1b4147.png" Id="Ra62c696db11e4618" /></Relationships>
</file>