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056c7ce82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4ae652f34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Krasny Bor,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b3d331ee149fe" /><Relationship Type="http://schemas.openxmlformats.org/officeDocument/2006/relationships/numbering" Target="/word/numbering.xml" Id="Rd82db214ccd44167" /><Relationship Type="http://schemas.openxmlformats.org/officeDocument/2006/relationships/settings" Target="/word/settings.xml" Id="R45fbde1f6c1c466d" /><Relationship Type="http://schemas.openxmlformats.org/officeDocument/2006/relationships/image" Target="/word/media/0b48228a-8f6c-4ba0-85da-242e329308f5.png" Id="Rf1b4ae652f344fb0" /></Relationships>
</file>