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41b5f314743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1f9a954de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Krepak,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61e4eecdf4448" /><Relationship Type="http://schemas.openxmlformats.org/officeDocument/2006/relationships/numbering" Target="/word/numbering.xml" Id="R4b08da81b87e4c72" /><Relationship Type="http://schemas.openxmlformats.org/officeDocument/2006/relationships/settings" Target="/word/settings.xml" Id="Rad1d285ccbe04908" /><Relationship Type="http://schemas.openxmlformats.org/officeDocument/2006/relationships/image" Target="/word/media/6e5e391f-d73e-474c-902c-d16068f6bb9c.png" Id="R5b31f9a954de47c0" /></Relationships>
</file>