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b4f03392b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0d5dbaac8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Krolikow,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05d82c8dc451b" /><Relationship Type="http://schemas.openxmlformats.org/officeDocument/2006/relationships/numbering" Target="/word/numbering.xml" Id="Rf3e640dd44054ea2" /><Relationship Type="http://schemas.openxmlformats.org/officeDocument/2006/relationships/settings" Target="/word/settings.xml" Id="R8041af12b3184b00" /><Relationship Type="http://schemas.openxmlformats.org/officeDocument/2006/relationships/image" Target="/word/media/8a003430-3fb2-46d2-80b7-d011ac0771c0.png" Id="R0fa0d5dbaac842bf" /></Relationships>
</file>