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ecd4f589c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2b194d88c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Krosle,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1d071eeb54c1d" /><Relationship Type="http://schemas.openxmlformats.org/officeDocument/2006/relationships/numbering" Target="/word/numbering.xml" Id="Re8f82d7b127548bb" /><Relationship Type="http://schemas.openxmlformats.org/officeDocument/2006/relationships/settings" Target="/word/settings.xml" Id="Rd059d06f0f2742a6" /><Relationship Type="http://schemas.openxmlformats.org/officeDocument/2006/relationships/image" Target="/word/media/46188093-60d2-48c1-8d6f-ecd724ecfeb4.png" Id="Rfa12b194d88c4126" /></Relationships>
</file>