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1e25d911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046bddbde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Krosnowice,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637e6121456b" /><Relationship Type="http://schemas.openxmlformats.org/officeDocument/2006/relationships/numbering" Target="/word/numbering.xml" Id="R8fc786c1a07c4a52" /><Relationship Type="http://schemas.openxmlformats.org/officeDocument/2006/relationships/settings" Target="/word/settings.xml" Id="R7096011d38be4e85" /><Relationship Type="http://schemas.openxmlformats.org/officeDocument/2006/relationships/image" Target="/word/media/400e3e5a-a981-4d61-9f62-94859c28f33b.png" Id="R95f046bddbde45d5" /></Relationships>
</file>