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74d5e7cc7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e84faf7ad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Krowica Pusta,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4f3802e51482e" /><Relationship Type="http://schemas.openxmlformats.org/officeDocument/2006/relationships/numbering" Target="/word/numbering.xml" Id="Rb62b7424d59a43c0" /><Relationship Type="http://schemas.openxmlformats.org/officeDocument/2006/relationships/settings" Target="/word/settings.xml" Id="Raa7d21436a6a4290" /><Relationship Type="http://schemas.openxmlformats.org/officeDocument/2006/relationships/image" Target="/word/media/1fd98518-f81b-4cf0-9050-f5e8be2666c6.png" Id="Rac2e84faf7ad4275" /></Relationships>
</file>